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B151" w14:textId="193C4914" w:rsidR="00CE65C0" w:rsidRPr="00CE65C0" w:rsidRDefault="00CE65C0" w:rsidP="00CE65C0">
      <w:pPr>
        <w:jc w:val="both"/>
        <w:rPr>
          <w:b/>
          <w:bCs/>
        </w:rPr>
      </w:pPr>
      <w:r w:rsidRPr="00CE65C0">
        <w:rPr>
          <w:b/>
          <w:bCs/>
        </w:rPr>
        <w:t>INFORMATIVA SUL TRATTAMENTO DEI DATI PERSONALI DEI CANDIDATI CHE PARTECIPANO ALLA PROCEDURA COMPARATIVA PER L’UTILIZZAZIONE ANNUALE</w:t>
      </w:r>
      <w:r w:rsidR="008A727F">
        <w:rPr>
          <w:b/>
          <w:bCs/>
        </w:rPr>
        <w:t xml:space="preserve"> IN PROGETTI REGIONALI</w:t>
      </w:r>
      <w:r w:rsidRPr="00CE65C0">
        <w:rPr>
          <w:b/>
          <w:bCs/>
        </w:rPr>
        <w:t xml:space="preserve"> PRESSO USR SICILIA – UFFICIO VI A.T. CALTANISSETTA-ENNA</w:t>
      </w:r>
      <w:r w:rsidR="008A727F">
        <w:rPr>
          <w:b/>
          <w:bCs/>
        </w:rPr>
        <w:t>, SEDE DI CALTANISSETTA.</w:t>
      </w:r>
      <w:r w:rsidRPr="00CE65C0">
        <w:rPr>
          <w:b/>
          <w:bCs/>
        </w:rPr>
        <w:t xml:space="preserve"> </w:t>
      </w:r>
    </w:p>
    <w:p w14:paraId="541570D7" w14:textId="77777777" w:rsidR="00CE65C0" w:rsidRDefault="00CE65C0" w:rsidP="00CE65C0">
      <w:pPr>
        <w:jc w:val="both"/>
      </w:pPr>
      <w:r>
        <w:t xml:space="preserve">Si informa la S.V. che, partecipando alla selezione e comunicando i dati personali a questa Amministrazione, Ella assume, ai sensi dell’art. 4.1 del Regolamento UE 679/2016 (GDPR), la posizione soggettiva di Interessato/a al trattamento di tali dati. Si informa, altresì, che, ai sensi dell’art. 13 del GDPR, il Titolare del trattamento dell’USR Sicilia è il Direttore Generale, quale rappresentante legale; il Responsabile del Trattamento dei dati è il Dirigente di questo Ufficio. </w:t>
      </w:r>
    </w:p>
    <w:p w14:paraId="1721C9FB" w14:textId="77777777" w:rsidR="00CE65C0" w:rsidRDefault="00CE65C0">
      <w:r>
        <w:t xml:space="preserve">FINALITA’ DEL TRATTAMENTO E BASE GIURIDICA </w:t>
      </w:r>
    </w:p>
    <w:p w14:paraId="07B47500" w14:textId="5092EEF3" w:rsidR="00CE65C0" w:rsidRDefault="00CE65C0" w:rsidP="00CE65C0">
      <w:pPr>
        <w:jc w:val="both"/>
      </w:pPr>
      <w:r>
        <w:t xml:space="preserve">I dati da forniti dalla S.V. saranno raccolti e trattati per il perseguimento delle seguenti finalità: a) Accertamento dell’assenza di cause ostative alla partecipazione e verifica della sussistenza dei requisiti richiesti per la partecipazione alle selezioni; b) Gestione delle selezioni, in tutte le loro fasi, compresa la pubblicazione della graduatoria e l’eventuale successiva utilizzazione presso l’A.T. a base giuridica del trattamento conforme ai commi b), c), e) dell’art. 6 del GDPR, nonché rispondente alle norme specifiche di cui alle premesse dell’avviso di selezione. ’ </w:t>
      </w:r>
    </w:p>
    <w:p w14:paraId="2FE5BCF7" w14:textId="36EAE5B3" w:rsidR="00CE65C0" w:rsidRDefault="00CE65C0" w:rsidP="00CE65C0">
      <w:pPr>
        <w:jc w:val="both"/>
      </w:pPr>
      <w:r>
        <w:t>OGGETTO DEL TRATTAMENTO E FINALITA’ DEL CONFERIMENTO</w:t>
      </w:r>
    </w:p>
    <w:p w14:paraId="40480380" w14:textId="77777777" w:rsidR="00CE65C0" w:rsidRDefault="00CE65C0" w:rsidP="00CE65C0">
      <w:pPr>
        <w:jc w:val="both"/>
      </w:pPr>
      <w:r>
        <w:t xml:space="preserve">I dati trattati sono i dati anagrafici e personali (nome, cognome, data e luogo di nascita, CF, residenza, cittadinanza italiana), di contatto, il documento di identità, il curriculum vitae, titoli, ecc., eventuali esiti di concorsi e quanto fornito dalla S.V. al momento della presentazione della domanda di partecipazione, per permettere lo svolgimento della stessa nel rispetto della normativa vigente in materia. </w:t>
      </w:r>
      <w:proofErr w:type="spellStart"/>
      <w:r>
        <w:t>ll</w:t>
      </w:r>
      <w:proofErr w:type="spellEnd"/>
      <w:r>
        <w:t xml:space="preserve"> conferimento dei dati richiesti è obbligatorio, pertanto l’eventuale rifiuto a fornirli comporta l’esclusione dalla selezione. </w:t>
      </w:r>
    </w:p>
    <w:p w14:paraId="64E9F362" w14:textId="77777777" w:rsidR="00CE65C0" w:rsidRDefault="00CE65C0" w:rsidP="00CE65C0">
      <w:pPr>
        <w:jc w:val="both"/>
      </w:pPr>
      <w:r>
        <w:t>MODALITA’ DEL TRATTAMENTO</w:t>
      </w:r>
    </w:p>
    <w:p w14:paraId="509316C9" w14:textId="4FDBB81B" w:rsidR="00CE65C0" w:rsidRDefault="00CE65C0" w:rsidP="00CE65C0">
      <w:pPr>
        <w:jc w:val="both"/>
      </w:pPr>
      <w:r>
        <w:t xml:space="preserve">Il trattamento dei dati personali avverrà mediante strumenti manuali, informatici e telematici, comunque idonei a garantire la sicurezza e la riservatezza dei dati stessi. La raccolta e il trattamento dei dati </w:t>
      </w:r>
      <w:proofErr w:type="spellStart"/>
      <w:r>
        <w:t>avvenngono</w:t>
      </w:r>
      <w:proofErr w:type="spellEnd"/>
      <w:r>
        <w:t xml:space="preserve"> nel rispetto dei principi di liceità, correttezza, trasparenza, pertinenza, completezza e non eccedenza rispetto alle finalità per le quali sono raccolti e delle basi giuridiche e del trattamento su citate, con l’ausilio di strumenti atti a registrare, memorizzare e conservare i dati stessi e comunque in modo tale da garantirne la sicurezza e tutelare la massima riservatezza dell’interessato. </w:t>
      </w:r>
    </w:p>
    <w:p w14:paraId="1E90B064" w14:textId="77777777" w:rsidR="00CE65C0" w:rsidRDefault="00CE65C0" w:rsidP="00CE65C0">
      <w:pPr>
        <w:jc w:val="both"/>
      </w:pPr>
      <w:r>
        <w:t>CATEGORIE DI DESTINATARI DEI DATI ED EVENTUALE TRASFERIMENTO DEI DATI</w:t>
      </w:r>
    </w:p>
    <w:p w14:paraId="336DA01C" w14:textId="49052704" w:rsidR="00CE65C0" w:rsidRDefault="00CE65C0" w:rsidP="00CE65C0">
      <w:pPr>
        <w:jc w:val="both"/>
      </w:pPr>
      <w:r>
        <w:t xml:space="preserve"> I dati comunicati per le finalità di cui sopra verranno trattati da personale in servizio presso questa Amministrazione, USR Sicilia - A.T. Caltanissetta –Enna, ivi inclusi i componenti della Commissione giudicatrice. La gestione e la conservazione dei dati personali raccolti avvengono presso il </w:t>
      </w:r>
      <w:proofErr w:type="gramStart"/>
      <w:r>
        <w:t>predetto</w:t>
      </w:r>
      <w:proofErr w:type="gramEnd"/>
      <w:r>
        <w:t xml:space="preserve"> A.T. I dati raccolti non saranno in alcun modo trattati al di fuori dei territori dell’UE n utilizzati per profilazioni del candidato. </w:t>
      </w:r>
    </w:p>
    <w:p w14:paraId="284E2728" w14:textId="77777777" w:rsidR="00CE65C0" w:rsidRDefault="00CE65C0" w:rsidP="00CE65C0">
      <w:pPr>
        <w:jc w:val="both"/>
      </w:pPr>
      <w:r>
        <w:t xml:space="preserve">PERIODO DI CONSERVAZIONE DEI DATI </w:t>
      </w:r>
    </w:p>
    <w:p w14:paraId="731D1ACB" w14:textId="77777777" w:rsidR="00CE65C0" w:rsidRDefault="00CE65C0" w:rsidP="00CE65C0">
      <w:pPr>
        <w:jc w:val="both"/>
      </w:pPr>
      <w:r>
        <w:t xml:space="preserve">I dati personali anagrafici e i dati inerenti graduatorie o ver ali sono conservati illimitatamente nel tempo anche per interesse storico, in base agli obblighi di archiviazione imposti dalla normativa vigente. </w:t>
      </w:r>
    </w:p>
    <w:p w14:paraId="57B6E39C" w14:textId="2762E3FB" w:rsidR="00CE65C0" w:rsidRDefault="00CE65C0" w:rsidP="00CE65C0">
      <w:pPr>
        <w:jc w:val="both"/>
      </w:pPr>
      <w:r>
        <w:t xml:space="preserve">DIRITTI DELL’INTERESSATO /A </w:t>
      </w:r>
    </w:p>
    <w:p w14:paraId="19FDD85C" w14:textId="77777777" w:rsidR="00CE65C0" w:rsidRDefault="00CE65C0" w:rsidP="00CE65C0">
      <w:pPr>
        <w:jc w:val="both"/>
      </w:pPr>
      <w:r>
        <w:t xml:space="preserve">Nella sua qualità di Interessato/a al trattamento, la S.V. ha facoltà di esercitare le prerogative di cui agli artt. da 15 a 21 del GDPR, ovvero: - l’accesso ai propri dati personali ed a tutte le informazioni di cui all’art. 15 del GDPR; - la rettifica dei propri dati personali inesatti e l’integrazione di quelli incompleti; - la cancellazione dei propri dati, fatta eccezione per quelli contenuti in atti che devono essere obbligatoriamente conservati presso l’A.T. e salvo c e sussista un motivo legittimo prevalente per procedere al trattamento; - la limitazione del trattamento ove ricorra una delle ipotesi di cui all’art. 18 del GDPR; - di opporsi al trattamento dei propri dati personali, fermo quanto previsto con riguardo alla necessità ed obbligatorietà del trattamento ai fini dell’instaurazione del rapporto; - di revocare il consenso eventualmente prestato per i trattamenti non obbligatori dei dati, senza con ciò pregiudicare la liceità del trattamento basata sul consenso prestato prima della revoca; - la portabilità dei dati, prevista nel caso di base contrattuale del trattamento, consisterà nella sola disponibilità dei dati da lei presentati in sede di candidatura e trattati in modalità informatica. </w:t>
      </w:r>
    </w:p>
    <w:p w14:paraId="44035C77" w14:textId="0A592C1C" w:rsidR="00CE65C0" w:rsidRDefault="00CE65C0" w:rsidP="00CE65C0">
      <w:pPr>
        <w:jc w:val="both"/>
      </w:pPr>
      <w:r>
        <w:t>MODALITA’ DIESRCIZIO DEI DIRITTI</w:t>
      </w:r>
    </w:p>
    <w:p w14:paraId="5C80FBC4" w14:textId="52675B49" w:rsidR="00CE65C0" w:rsidRDefault="00CE65C0" w:rsidP="00CE65C0">
      <w:pPr>
        <w:jc w:val="both"/>
      </w:pPr>
      <w:r>
        <w:t xml:space="preserve">Per l’esercizio dei propri diritti l’interessato/a può rivolgersi al Responsabile per il trattamento dei dati.  </w:t>
      </w:r>
    </w:p>
    <w:p w14:paraId="5B6DA55D" w14:textId="3A61FF03" w:rsidR="00CE65C0" w:rsidRDefault="00CE65C0" w:rsidP="00CE65C0">
      <w:pPr>
        <w:jc w:val="both"/>
      </w:pPr>
      <w:r>
        <w:t xml:space="preserve">RECLAMO </w:t>
      </w:r>
    </w:p>
    <w:p w14:paraId="308B3FF4" w14:textId="186DD9F2" w:rsidR="00752356" w:rsidRDefault="00CE65C0" w:rsidP="00CE65C0">
      <w:pPr>
        <w:jc w:val="both"/>
      </w:pPr>
      <w:proofErr w:type="gramStart"/>
      <w:r>
        <w:t>E’</w:t>
      </w:r>
      <w:proofErr w:type="gramEnd"/>
      <w:r>
        <w:t xml:space="preserve"> in facoltà dell’interessato di proporre motivato reclamo all’Autorità Garante per la Protezione dei dati personali ai sensi dell’art. 77 del GDPR</w:t>
      </w:r>
    </w:p>
    <w:sectPr w:rsidR="00752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C0"/>
    <w:rsid w:val="00752356"/>
    <w:rsid w:val="008A727F"/>
    <w:rsid w:val="00C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088F"/>
  <w15:chartTrackingRefBased/>
  <w15:docId w15:val="{EA03DB48-46E2-413E-B911-E56B53EA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Cuttaia Ombretta</dc:creator>
  <cp:keywords/>
  <dc:description/>
  <cp:lastModifiedBy>Cuttaia Ombretta</cp:lastModifiedBy>
  <cp:revision>1</cp:revision>
  <dcterms:created xsi:type="dcterms:W3CDTF">2022-08-11T08:55:00Z</dcterms:created>
  <dcterms:modified xsi:type="dcterms:W3CDTF">2022-08-11T09:04:00Z</dcterms:modified>
</cp:coreProperties>
</file>